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A7C5" w14:textId="18FF5DFC" w:rsidR="008F1325" w:rsidRDefault="007674E4">
      <w:r>
        <w:t>The Kentucky Energy Planning &amp; Inventory Commission</w:t>
      </w:r>
      <w:r w:rsidR="004B3745">
        <w:t xml:space="preserve"> (EPIC)</w:t>
      </w:r>
      <w:r>
        <w:t xml:space="preserve"> will be hosting a Public Hearing at 6 p.m. on June 4, 2025</w:t>
      </w:r>
      <w:r w:rsidR="00C23682">
        <w:t>,</w:t>
      </w:r>
      <w:r>
        <w:t xml:space="preserve"> at the Webster County Courthouse. </w:t>
      </w:r>
    </w:p>
    <w:p w14:paraId="017E2876" w14:textId="6B294FDB" w:rsidR="0074680C" w:rsidRDefault="00C23682">
      <w:r>
        <w:t xml:space="preserve">Pursuant to </w:t>
      </w:r>
      <w:r w:rsidR="004B3745">
        <w:t xml:space="preserve">KRS </w:t>
      </w:r>
      <w:r w:rsidR="004B3745" w:rsidRPr="004B3745">
        <w:t>164.2807</w:t>
      </w:r>
      <w:r w:rsidR="004B3745">
        <w:t xml:space="preserve">, EPIC has </w:t>
      </w:r>
      <w:r w:rsidR="00ED71F8">
        <w:t xml:space="preserve">received a </w:t>
      </w:r>
      <w:r w:rsidR="007B5324" w:rsidRPr="007B5324">
        <w:t>Notice of Intent to Retire the Robert A. Reid Combustion Turbine</w:t>
      </w:r>
      <w:r w:rsidR="007B5324">
        <w:t xml:space="preserve">. You can read the entire Notice of Intent here: </w:t>
      </w:r>
      <w:hyperlink r:id="rId4" w:history="1">
        <w:r w:rsidR="007B5324" w:rsidRPr="00382ACC">
          <w:rPr>
            <w:rStyle w:val="Hyperlink"/>
          </w:rPr>
          <w:t>https://caer.uky.dev/sites/default/files/2025-03/cover-letter-reid-ct-w-exhibits.pdf</w:t>
        </w:r>
      </w:hyperlink>
      <w:r w:rsidR="007B5324">
        <w:t xml:space="preserve">. </w:t>
      </w:r>
    </w:p>
    <w:p w14:paraId="50E4C8F5" w14:textId="331E6255" w:rsidR="007B5324" w:rsidRDefault="007B5324">
      <w:r>
        <w:t>This public hearing will allow any Webster County community member to provide input/</w:t>
      </w:r>
      <w:r w:rsidR="00276166">
        <w:t xml:space="preserve"> and </w:t>
      </w:r>
      <w:r>
        <w:t xml:space="preserve">feedback about this </w:t>
      </w:r>
      <w:r w:rsidR="00276166">
        <w:t xml:space="preserve">proposed action. </w:t>
      </w:r>
    </w:p>
    <w:sectPr w:rsidR="007B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D4"/>
    <w:rsid w:val="0006181E"/>
    <w:rsid w:val="00235DCF"/>
    <w:rsid w:val="00276166"/>
    <w:rsid w:val="004B3745"/>
    <w:rsid w:val="0074680C"/>
    <w:rsid w:val="007674E4"/>
    <w:rsid w:val="007B5324"/>
    <w:rsid w:val="008F1325"/>
    <w:rsid w:val="00B07DAE"/>
    <w:rsid w:val="00BA36D4"/>
    <w:rsid w:val="00C23682"/>
    <w:rsid w:val="00E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A324"/>
  <w15:chartTrackingRefBased/>
  <w15:docId w15:val="{71DB0ADA-B9DE-4021-84E1-E41F37B8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6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3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er.uky.dev/sites/default/files/2025-03/cover-letter-reid-ct-w-exhib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Melanson, David P.</dc:creator>
  <cp:keywords/>
  <dc:description/>
  <cp:lastModifiedBy>Melanson, David P.</cp:lastModifiedBy>
  <cp:revision>8</cp:revision>
  <dcterms:created xsi:type="dcterms:W3CDTF">2025-05-22T15:42:00Z</dcterms:created>
  <dcterms:modified xsi:type="dcterms:W3CDTF">2025-05-22T15:55:00Z</dcterms:modified>
</cp:coreProperties>
</file>